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F" w:rsidRDefault="0036393F"/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</w:p>
    <w:p w:rsidR="002C7352" w:rsidRDefault="002C7352" w:rsidP="002C7352">
      <w:pPr>
        <w:jc w:val="center"/>
        <w:rPr>
          <w:rFonts w:ascii="Times New Roman" w:hAnsi="Times New Roman" w:cs="Times New Roman"/>
          <w:sz w:val="28"/>
          <w:szCs w:val="24"/>
        </w:rPr>
      </w:pPr>
      <w:r w:rsidRPr="002C7352">
        <w:rPr>
          <w:rFonts w:ascii="Times New Roman" w:hAnsi="Times New Roman" w:cs="Times New Roman"/>
          <w:sz w:val="28"/>
          <w:szCs w:val="24"/>
        </w:rPr>
        <w:t xml:space="preserve">Методическая разработка урока  </w:t>
      </w:r>
    </w:p>
    <w:p w:rsidR="002C7352" w:rsidRDefault="002C7352" w:rsidP="002C7352">
      <w:pPr>
        <w:jc w:val="center"/>
        <w:rPr>
          <w:rFonts w:ascii="Times New Roman" w:hAnsi="Times New Roman" w:cs="Times New Roman"/>
          <w:sz w:val="28"/>
          <w:szCs w:val="24"/>
        </w:rPr>
      </w:pPr>
      <w:r w:rsidRPr="002C7352">
        <w:rPr>
          <w:rFonts w:ascii="Times New Roman" w:hAnsi="Times New Roman" w:cs="Times New Roman"/>
          <w:sz w:val="28"/>
          <w:szCs w:val="24"/>
        </w:rPr>
        <w:t>Образ главного героя рассказа «Бирюк»</w:t>
      </w:r>
    </w:p>
    <w:p w:rsidR="00C13FBE" w:rsidRPr="002C7352" w:rsidRDefault="00C13FBE" w:rsidP="002C73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( 7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класс) </w:t>
      </w:r>
    </w:p>
    <w:p w:rsid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7352" w:rsidRPr="002C7352" w:rsidRDefault="002C7352" w:rsidP="002C7352">
      <w:pPr>
        <w:jc w:val="right"/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    ФИО педагога: Огнёва Ксения Васильевна, 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 учитель русского языка и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литературы  МКОУ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352">
        <w:rPr>
          <w:rFonts w:ascii="Times New Roman" w:hAnsi="Times New Roman" w:cs="Times New Roman"/>
          <w:sz w:val="24"/>
          <w:szCs w:val="24"/>
        </w:rPr>
        <w:t>Рудовской</w:t>
      </w:r>
      <w:proofErr w:type="spellEnd"/>
      <w:r w:rsidRPr="002C7352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2C7352"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 w:rsidRPr="002C735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</w:p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2C7352" w:rsidRDefault="002C7352"/>
    <w:p w:rsidR="00C13FBE" w:rsidRDefault="00C13FBE"/>
    <w:p w:rsidR="002C7352" w:rsidRPr="00740EE4" w:rsidRDefault="002C735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0E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Тип занятия: урок открытия нового знания</w:t>
      </w:r>
    </w:p>
    <w:p w:rsidR="002C7352" w:rsidRPr="00740EE4" w:rsidRDefault="002C7352">
      <w:pPr>
        <w:rPr>
          <w:rFonts w:ascii="Times New Roman" w:hAnsi="Times New Roman" w:cs="Times New Roman"/>
          <w:sz w:val="24"/>
          <w:szCs w:val="24"/>
        </w:rPr>
      </w:pPr>
      <w:r w:rsidRPr="00740E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урока</w:t>
      </w:r>
      <w:r w:rsidRPr="00740EE4">
        <w:rPr>
          <w:rFonts w:ascii="Times New Roman" w:hAnsi="Times New Roman" w:cs="Times New Roman"/>
          <w:sz w:val="24"/>
          <w:szCs w:val="24"/>
          <w:shd w:val="clear" w:color="auto" w:fill="FFFFFF"/>
        </w:rPr>
        <w:t>: создать условия для формирования умения характеризовать героя эпического произведения.</w:t>
      </w:r>
    </w:p>
    <w:p w:rsidR="002C7352" w:rsidRDefault="002C7352" w:rsidP="002C73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2C735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Планируемые результаты</w:t>
      </w:r>
      <w:r w:rsidRPr="00740EE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:</w:t>
      </w:r>
    </w:p>
    <w:p w:rsidR="00673A30" w:rsidRDefault="00740EE4" w:rsidP="00673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Учащиеся научатся</w:t>
      </w:r>
      <w:r w:rsidRP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:</w:t>
      </w:r>
    </w:p>
    <w:p w:rsidR="00673A30" w:rsidRDefault="00740EE4" w:rsidP="00673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="00673A30" w:rsidRP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1)</w:t>
      </w:r>
      <w:r w:rsidR="00673A3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</w:t>
      </w:r>
      <w:r w:rsid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д</w:t>
      </w:r>
      <w:r w:rsidR="00673A30" w:rsidRP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авать психологическую и социальную характеристику герою</w:t>
      </w:r>
      <w:r w:rsidR="00673A3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;</w:t>
      </w:r>
    </w:p>
    <w:p w:rsidR="00673A30" w:rsidRDefault="00673A30" w:rsidP="00673A3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2)  анализировать </w:t>
      </w:r>
      <w:r>
        <w:rPr>
          <w:color w:val="000000"/>
          <w:shd w:val="clear" w:color="auto" w:fill="FFFFFF"/>
        </w:rPr>
        <w:t> </w:t>
      </w:r>
      <w:r w:rsidRPr="0067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литературного произведения в его историко-</w:t>
      </w:r>
      <w:r w:rsidRPr="00673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литературной обусловленности с использованием теоретико-литературных знаний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73A30" w:rsidRPr="00673A30" w:rsidRDefault="00673A30" w:rsidP="00673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использовать знания о месте и роли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внесюжетных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элементов: пейза</w:t>
      </w:r>
      <w:r w:rsidR="00C13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жа, интерьера, портрета как одного из путей раскрытия образа персонажа</w:t>
      </w:r>
    </w:p>
    <w:p w:rsidR="00740EE4" w:rsidRDefault="002C7352" w:rsidP="00740E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</w:pPr>
      <w:r w:rsidRPr="002C7352">
        <w:rPr>
          <w:rFonts w:ascii="Times New Roman" w:eastAsia="Times New Roman" w:hAnsi="Times New Roman" w:cs="Times New Roman"/>
          <w:i/>
          <w:iCs/>
          <w:sz w:val="24"/>
          <w:szCs w:val="36"/>
          <w:u w:val="single"/>
          <w:lang w:eastAsia="ru-RU"/>
        </w:rPr>
        <w:t>Регулятивные</w:t>
      </w:r>
      <w:r w:rsidRPr="002C7352"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  <w:t>:</w:t>
      </w:r>
    </w:p>
    <w:p w:rsidR="002C7352" w:rsidRPr="002C7352" w:rsidRDefault="002C7352" w:rsidP="00740E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</w:pP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способны принимать и самостоятельно понимать учебную задачу урока, корректировать свою деятельность на уроке;</w:t>
      </w:r>
    </w:p>
    <w:p w:rsidR="002C7352" w:rsidRPr="002C7352" w:rsidRDefault="002C7352" w:rsidP="00740E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производить учебно-познавательные операции в материализованной форме, применять операции синтеза, анализа, контролировать непроизвольное поведение на уроке, умеют по заданным критериям оценить свою деятельность и работу товарищей на уроке.</w:t>
      </w:r>
    </w:p>
    <w:p w:rsidR="002C7352" w:rsidRPr="002C7352" w:rsidRDefault="00740EE4" w:rsidP="002C73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740EE4">
        <w:rPr>
          <w:rFonts w:ascii="Times New Roman" w:eastAsia="Times New Roman" w:hAnsi="Times New Roman" w:cs="Times New Roman"/>
          <w:i/>
          <w:iCs/>
          <w:sz w:val="24"/>
          <w:szCs w:val="36"/>
          <w:u w:val="single"/>
          <w:lang w:eastAsia="ru-RU"/>
        </w:rPr>
        <w:t xml:space="preserve">Познавательные </w:t>
      </w:r>
      <w:r w:rsidR="002C7352" w:rsidRPr="002C7352"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  <w:t>:</w:t>
      </w:r>
      <w:proofErr w:type="gramEnd"/>
      <w:r w:rsidR="002C7352"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участвуют в учебном диалоге, дискуссии, работают с художественным текстом, приобретают умение использовать приобретенные знания в практической деятельности: анализировать художественный текст.</w:t>
      </w:r>
    </w:p>
    <w:p w:rsidR="00740EE4" w:rsidRDefault="002C7352" w:rsidP="00740EE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</w:pPr>
      <w:r w:rsidRPr="002C7352">
        <w:rPr>
          <w:rFonts w:ascii="Times New Roman" w:eastAsia="Times New Roman" w:hAnsi="Times New Roman" w:cs="Times New Roman"/>
          <w:i/>
          <w:iCs/>
          <w:sz w:val="24"/>
          <w:szCs w:val="36"/>
          <w:u w:val="single"/>
          <w:lang w:eastAsia="ru-RU"/>
        </w:rPr>
        <w:t>Коммуникативные</w:t>
      </w:r>
      <w:r w:rsidRPr="002C7352">
        <w:rPr>
          <w:rFonts w:ascii="Times New Roman" w:eastAsia="Times New Roman" w:hAnsi="Times New Roman" w:cs="Times New Roman"/>
          <w:i/>
          <w:iCs/>
          <w:sz w:val="24"/>
          <w:szCs w:val="36"/>
          <w:lang w:eastAsia="ru-RU"/>
        </w:rPr>
        <w:t>: </w:t>
      </w: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осуществляют </w:t>
      </w:r>
      <w:r w:rsidR="00E438F4">
        <w:rPr>
          <w:rFonts w:ascii="Times New Roman" w:eastAsia="Times New Roman" w:hAnsi="Times New Roman" w:cs="Times New Roman"/>
          <w:sz w:val="24"/>
          <w:szCs w:val="36"/>
          <w:lang w:eastAsia="ru-RU"/>
        </w:rPr>
        <w:t>совместную деятельность</w:t>
      </w: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, способны вести учебн</w:t>
      </w:r>
      <w:r w:rsid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>ый диалог</w:t>
      </w:r>
      <w:r w:rsidR="00740EE4" w:rsidRPr="00740EE4"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  <w:t xml:space="preserve"> </w:t>
      </w:r>
    </w:p>
    <w:p w:rsidR="002C7352" w:rsidRDefault="00740EE4" w:rsidP="002C73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2C7352">
        <w:rPr>
          <w:rFonts w:ascii="Times New Roman" w:eastAsia="Times New Roman" w:hAnsi="Times New Roman" w:cs="Times New Roman"/>
          <w:i/>
          <w:sz w:val="24"/>
          <w:szCs w:val="36"/>
          <w:u w:val="single"/>
          <w:lang w:eastAsia="ru-RU"/>
        </w:rPr>
        <w:t>Личностные</w:t>
      </w:r>
      <w:r w:rsidRPr="002C7352"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  <w:t>: </w:t>
      </w: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способны с помощью учителя определить цель, тему, задачи урока, путь достижения цели и цель своей деятельности на уроке, соблюдают основные правила поведения на уроке,</w:t>
      </w:r>
      <w:r w:rsidR="00E438F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сотрудничества.</w:t>
      </w:r>
      <w:bookmarkStart w:id="0" w:name="_GoBack"/>
      <w:bookmarkEnd w:id="0"/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проблемно-поисковые (побуждающий и подводящий к диалогу), метод самостоятельной работы с текстом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• личностно-ориентированная;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• проблемно-диалоговая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</w:t>
      </w:r>
      <w:proofErr w:type="gramStart"/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="0091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доски: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1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запись словарной работы: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образ -  это характер, искусственно создаваемый с целью донести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до читателя определенную информацию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пейзаж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портрет, поведение, мировоззрение героя.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угрюмый – мрачный, неприветливый.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гроза – 1. бурное ненастье с громом и молнией;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2. о человеке, наводящем ужас,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внушающем  сильный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страх.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крепостной (крестьянин) – зависимый и подчиняющийся помещику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долг – обязанность.</w:t>
      </w:r>
    </w:p>
    <w:p w:rsidR="00F531EB" w:rsidRPr="002419A7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сострадание – жалость, сочувствие, вызываемое чьим-нибудь</w:t>
      </w:r>
    </w:p>
    <w:p w:rsidR="00740EE4" w:rsidRPr="002C7352" w:rsidRDefault="00F531EB" w:rsidP="00F53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несчастьем, горем</w:t>
      </w:r>
    </w:p>
    <w:p w:rsidR="002C7352" w:rsidRPr="002C7352" w:rsidRDefault="00F531EB" w:rsidP="002C73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Организационный этап. </w:t>
      </w:r>
      <w:r w:rsidR="002C7352"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Здравствуйте, ребята! Посмотрите на эту формулу</w:t>
      </w:r>
    </w:p>
    <w:tbl>
      <w:tblPr>
        <w:tblW w:w="105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4"/>
      </w:tblGrid>
      <w:tr w:rsidR="00740EE4" w:rsidRPr="002C7352" w:rsidTr="002C7352">
        <w:tc>
          <w:tcPr>
            <w:tcW w:w="9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352" w:rsidRPr="002C7352" w:rsidRDefault="002C7352" w:rsidP="002C735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Успех урока = старание + внимание + ?</w:t>
            </w:r>
          </w:p>
        </w:tc>
      </w:tr>
    </w:tbl>
    <w:p w:rsidR="002C7352" w:rsidRDefault="002C7352" w:rsidP="00F531E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2C7352">
        <w:rPr>
          <w:rFonts w:ascii="Times New Roman" w:eastAsia="Times New Roman" w:hAnsi="Times New Roman" w:cs="Times New Roman"/>
          <w:sz w:val="24"/>
          <w:szCs w:val="36"/>
          <w:lang w:eastAsia="ru-RU"/>
        </w:rPr>
        <w:t>— Как вы думаете, какое качество пропущено? (усердие или трудолюбие). Пожелаем, чтобы наш урок прошел успешно.</w:t>
      </w:r>
    </w:p>
    <w:p w:rsidR="00F531EB" w:rsidRPr="00F531EB" w:rsidRDefault="00F531EB" w:rsidP="00F531E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F531E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Актуализация знаний. Мотивация. Создание проблемной ситуации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>Предъявление 1 факта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– Кто главный герой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 xml:space="preserve">рассказа  </w:t>
      </w:r>
      <w:proofErr w:type="spellStart"/>
      <w:r w:rsidRPr="002C7352">
        <w:rPr>
          <w:rFonts w:ascii="Times New Roman" w:hAnsi="Times New Roman" w:cs="Times New Roman"/>
          <w:sz w:val="24"/>
          <w:szCs w:val="24"/>
        </w:rPr>
        <w:t>И.Тургенева</w:t>
      </w:r>
      <w:proofErr w:type="spellEnd"/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 «Бирюк»?  Слово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«бирюк»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 устарев шее. А что оно обозначает? 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( Лесник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>, которого все называют Бирюк.  Угрюмый, нелюдимый, злой человек)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>Предъявление 2 факта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– Ребята, а вам самим понравился Бирюк?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( Да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, нравится) 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Побуждение к осознанию: </w:t>
      </w:r>
    </w:p>
    <w:p w:rsidR="002C7352" w:rsidRPr="002C7352" w:rsidRDefault="002C7352" w:rsidP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– Что вас сейчас удивляет? Какое противоречие налицо? 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( Бирюк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 нам понравился, но само слово обозначает плохие качества)</w:t>
      </w:r>
    </w:p>
    <w:p w:rsidR="002C7352" w:rsidRPr="002C7352" w:rsidRDefault="002C7352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>-Побуждение к проблеме</w:t>
      </w:r>
    </w:p>
    <w:p w:rsidR="00F531EB" w:rsidRDefault="002C7352" w:rsidP="00F531EB">
      <w:pPr>
        <w:rPr>
          <w:rFonts w:ascii="Times New Roman" w:hAnsi="Times New Roman" w:cs="Times New Roman"/>
          <w:sz w:val="24"/>
          <w:szCs w:val="24"/>
        </w:rPr>
      </w:pPr>
      <w:r w:rsidRPr="002C7352">
        <w:rPr>
          <w:rFonts w:ascii="Times New Roman" w:hAnsi="Times New Roman" w:cs="Times New Roman"/>
          <w:sz w:val="24"/>
          <w:szCs w:val="24"/>
        </w:rPr>
        <w:t xml:space="preserve"> -</w:t>
      </w:r>
      <w:r w:rsidR="00740EE4">
        <w:rPr>
          <w:rFonts w:ascii="Times New Roman" w:hAnsi="Times New Roman" w:cs="Times New Roman"/>
          <w:sz w:val="24"/>
          <w:szCs w:val="24"/>
        </w:rPr>
        <w:t xml:space="preserve"> Какое противоречие налицо? </w:t>
      </w:r>
      <w:r w:rsidRPr="002C7352">
        <w:rPr>
          <w:rFonts w:ascii="Times New Roman" w:hAnsi="Times New Roman" w:cs="Times New Roman"/>
          <w:sz w:val="24"/>
          <w:szCs w:val="24"/>
        </w:rPr>
        <w:t xml:space="preserve"> Какой можно задать вопрос? Сформулируйте тему </w:t>
      </w:r>
      <w:proofErr w:type="gramStart"/>
      <w:r w:rsidRPr="002C7352">
        <w:rPr>
          <w:rFonts w:ascii="Times New Roman" w:hAnsi="Times New Roman" w:cs="Times New Roman"/>
          <w:sz w:val="24"/>
          <w:szCs w:val="24"/>
        </w:rPr>
        <w:t>урока:  Почему</w:t>
      </w:r>
      <w:proofErr w:type="gramEnd"/>
      <w:r w:rsidRPr="002C7352">
        <w:rPr>
          <w:rFonts w:ascii="Times New Roman" w:hAnsi="Times New Roman" w:cs="Times New Roman"/>
          <w:sz w:val="24"/>
          <w:szCs w:val="24"/>
        </w:rPr>
        <w:t xml:space="preserve"> нам</w:t>
      </w:r>
      <w:r w:rsidR="00740EE4">
        <w:rPr>
          <w:rFonts w:ascii="Times New Roman" w:hAnsi="Times New Roman" w:cs="Times New Roman"/>
          <w:sz w:val="24"/>
          <w:szCs w:val="24"/>
        </w:rPr>
        <w:t xml:space="preserve"> понравился Бирюк? Образ Бирюка в рассказе.</w:t>
      </w:r>
    </w:p>
    <w:p w:rsidR="00F531EB" w:rsidRPr="002419A7" w:rsidRDefault="00F531EB" w:rsidP="00F531EB">
      <w:pPr>
        <w:rPr>
          <w:rFonts w:ascii="Times New Roman" w:hAnsi="Times New Roman" w:cs="Times New Roman"/>
          <w:sz w:val="24"/>
          <w:szCs w:val="24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мы можем раскрыть образ Бирюка, понять его внутренний мир? Что нам послужит помощниками в этом? (пейзаж, портрет, интерьер, его поступки, его отношение к работе,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другим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отношение крестьян к Бирюку)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 Анализ рассказа. Раскрытие образа Бирюка.</w:t>
      </w:r>
    </w:p>
    <w:p w:rsidR="008C142E" w:rsidRPr="002419A7" w:rsidRDefault="008C142E" w:rsidP="008C142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учителя с учащимися о роли пейзаже, об образах-символах.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какого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 начинается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  рассказа?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  грозы, т.е. пейзажа)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Представьте, что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 художники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вам  необходимо подготовить  иллюстрации к  рассказу. Какие бы цвета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 выбрали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 иллюстрации? Почему? (Скорее всего, темные. Потому что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а) в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  /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леса и грозы/ есть эпитеты, метафоры, помогающие представить темную картину: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Эпитеты: лиловая туча, серые облака, столетние дубы; орешник,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залитый  мраком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Метафора: тени густели;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действие рассказа происходит ночью;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в)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  лесника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Помогает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 пейзаж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 рассказе  угадать дальнейшие события рассказа? Какие именно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 помог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предугадать описание грозы?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Пейзаж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предугадать «темные» дела - воровство мужика-крестьянина, удержание, захват вора Бирюком).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Есть ли связь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 пейзажем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рассказе и  образом  Бирюка?  Если есть, то какая? (жизнь Бирюка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 безрадостна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темна, как описание грозы)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 начинается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описания грозы.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 толкование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«гроза». В каком значении употреблено это слово в рассказе? (в прямом и переносном. Гроза не только явление природы, но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образ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-символ. Гроза – это сам Бирюк, наводящий ужас и страх)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Есть еще в рассказе образы-символы? (дождь – явление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 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слезы людей; ненастье – явление природы и  крепостное право).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 финала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рассказа  ненастье продолжается. Как вы думаете, почему автор так описал до конца рассказа пейзаж – темным, мрачным…? (потому что крепостное право еще не свергнуто, жизнь простого народа все еще остается такой же мрачной, как в ненастье)</w:t>
      </w:r>
    </w:p>
    <w:p w:rsidR="008C142E" w:rsidRPr="002419A7" w:rsidRDefault="008C142E" w:rsidP="008C142E">
      <w:pPr>
        <w:shd w:val="clear" w:color="auto" w:fill="FFFFFF"/>
        <w:tabs>
          <w:tab w:val="left" w:pos="1560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Диалог учителя о роли портрета в раскрытии образа главного героя.</w:t>
      </w:r>
    </w:p>
    <w:p w:rsidR="008C142E" w:rsidRPr="002419A7" w:rsidRDefault="008C142E" w:rsidP="008C142E">
      <w:pPr>
        <w:shd w:val="clear" w:color="auto" w:fill="FFFFFF"/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Вспомните или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из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текста, как появляется в этом мрачном, темном</w:t>
      </w:r>
    </w:p>
    <w:p w:rsidR="008C142E" w:rsidRPr="002419A7" w:rsidRDefault="008C142E" w:rsidP="008C142E">
      <w:pPr>
        <w:shd w:val="clear" w:color="auto" w:fill="FFFFFF"/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описании главный герой? (фигура, словно выросла из-под земли; появляется как</w:t>
      </w:r>
    </w:p>
    <w:p w:rsidR="008C142E" w:rsidRDefault="008C142E" w:rsidP="008C142E">
      <w:pPr>
        <w:shd w:val="clear" w:color="auto" w:fill="FFFFFF"/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нечистая сила)</w:t>
      </w:r>
    </w:p>
    <w:p w:rsidR="008C142E" w:rsidRDefault="008C142E" w:rsidP="008C142E">
      <w:pPr>
        <w:shd w:val="clear" w:color="auto" w:fill="FFFFFF"/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 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такой Бирюк? Какой он? (одинокий, угрюмый, нелюдимый,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мрачный,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неприветливый  человек) Найдите его портрет и прочитайте.</w:t>
      </w:r>
    </w:p>
    <w:p w:rsidR="008C142E" w:rsidRDefault="008C142E" w:rsidP="008C142E">
      <w:pPr>
        <w:shd w:val="clear" w:color="auto" w:fill="FFFFFF"/>
        <w:tabs>
          <w:tab w:val="left" w:pos="1134"/>
        </w:tabs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что-нибудь сказать о внутреннем мире Бирюка из его портрета? (человек суровый, можно даже сказать грубый)</w:t>
      </w:r>
    </w:p>
    <w:p w:rsidR="008C142E" w:rsidRPr="002419A7" w:rsidRDefault="008C142E" w:rsidP="008C142E">
      <w:pPr>
        <w:shd w:val="clear" w:color="auto" w:fill="FFFFFF"/>
        <w:tabs>
          <w:tab w:val="left" w:pos="1134"/>
        </w:tabs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предлагаю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 слова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В.Г.Белинского</w:t>
      </w:r>
      <w:proofErr w:type="spell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конца урока подумать над этим вопросом великого русского критика: «…что может быть интересного в грубом, необразованном человеке?».</w:t>
      </w:r>
    </w:p>
    <w:p w:rsidR="008C142E" w:rsidRPr="002419A7" w:rsidRDefault="008C142E" w:rsidP="008C14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Arial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учителя с учащимися с целью определения конфликта рассказа.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 такой ли в самом деле Бирюк? Почему вы так считаете?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он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добрый, отзывчивый, понимающий, старается помочь барину переждать ненастье)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каком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эпизоде ярче всего  проявляются  его  внутренний мир, качества характера? (при встрече с вором-порубщиком,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конфликте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Бирюка и вора-порубщика)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ведут себя Бирюк и вор?  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 ли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их  речь?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tbl>
      <w:tblPr>
        <w:tblW w:w="637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685"/>
      </w:tblGrid>
      <w:tr w:rsidR="008C142E" w:rsidRPr="002419A7" w:rsidTr="008C142E">
        <w:trPr>
          <w:trHeight w:val="2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Бирюк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Вор-порубщик</w:t>
            </w:r>
          </w:p>
        </w:tc>
      </w:tr>
      <w:tr w:rsidR="008C142E" w:rsidRPr="002419A7" w:rsidTr="008C142E">
        <w:trPr>
          <w:trHeight w:val="73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Железный голос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Твердил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Промолвил сурово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 жалобно, по-заячьи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Бормотал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Повторил с унылым отчаянием</w:t>
            </w:r>
          </w:p>
        </w:tc>
      </w:tr>
    </w:tbl>
    <w:p w:rsidR="008C142E" w:rsidRDefault="008C142E" w:rsidP="008C142E">
      <w:p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(АНТИТЕЗА)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Бирюку приходится сурово, порой жестоко обращаться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порубщиками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(потому что он – крепостной крестьянин)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относятся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Бирюку мужики-крестьяне? (ненавидят его)</w:t>
      </w:r>
    </w:p>
    <w:p w:rsidR="008C142E" w:rsidRDefault="008C142E" w:rsidP="008C142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Есть ли что-нибудь общего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Бирюка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вора? (их бедность). Аргументируйте свой ответ.</w:t>
      </w:r>
    </w:p>
    <w:p w:rsidR="008C142E" w:rsidRPr="002419A7" w:rsidRDefault="008C142E" w:rsidP="008C142E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789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8C142E" w:rsidRPr="002419A7" w:rsidTr="008C142E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 избы (интерьер) Бирюка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 мужика</w:t>
            </w:r>
          </w:p>
        </w:tc>
      </w:tr>
      <w:tr w:rsidR="008C142E" w:rsidRPr="002419A7" w:rsidTr="008C142E">
        <w:trPr>
          <w:trHeight w:val="92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Закоптелая, низкая, пустая,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грязная, душная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</w:t>
            </w:r>
            <w:proofErr w:type="gramStart"/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лохмотьях</w:t>
            </w:r>
            <w:proofErr w:type="gramEnd"/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Нависшие брови</w:t>
            </w:r>
          </w:p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Худые члены (конечности)</w:t>
            </w:r>
          </w:p>
        </w:tc>
      </w:tr>
      <w:tr w:rsidR="008C142E" w:rsidRPr="002419A7" w:rsidTr="008C142E">
        <w:trPr>
          <w:trHeight w:val="5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Грудной ребенок в люльке, 12-летняя дочь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Ворует с голодухи; чтобы детей кормить</w:t>
            </w:r>
          </w:p>
        </w:tc>
      </w:tr>
      <w:tr w:rsidR="008C142E" w:rsidRPr="002419A7" w:rsidTr="008C142E">
        <w:trPr>
          <w:trHeight w:val="84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интерьера свидетельствует о крайней бедности, тяжелой жизни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42E" w:rsidRPr="002419A7" w:rsidRDefault="008C142E" w:rsidP="006065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4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свидетельствует о крайней бедности, нищете, тяжелом положении.</w:t>
            </w:r>
          </w:p>
        </w:tc>
      </w:tr>
    </w:tbl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отличается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 Бирюк от порубщика? Чем? (своим внутренним миром,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духовными  качествами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Когда в полной мере проявляются внутренние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 героев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(в последней части диалога)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Что происходит в последнем диалоге Бирюка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вора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(столкновение, спор, конфликт).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Кто здесь в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 трудной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лесник или вор? Почему вы так считаете? (Лесник в более трудной ситуации: внутри Бирюка происходит борьба, он не может легко решиться, отпустить вора или нет).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Что ему препятствует отпустить вора? (его работа, долг, ответственность, честность)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Что помогло ему выйти из этой трудной ситуации? (его доброта, жалость, милосердие, понимание, сострадание)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 рассказе сколько противоборств (конфликта) можно заметить? (2)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Какие эти противоречия, какие виды конфликта?  (внешний конфликт = Бирюк и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вор;  внутренний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 (внутри самого героя) = чувство долга вступает в противоречие с чувством сострадания)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Какие высокие человеческие качества Бирюка отразились в рассказе? (человечность, гуманность, сострадание, но и принципиальность)</w:t>
      </w:r>
    </w:p>
    <w:p w:rsidR="008C142E" w:rsidRPr="002419A7" w:rsidRDefault="008C142E" w:rsidP="008C14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- Что хотел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 нам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Тургенев своим рассказом? (1. человек красив душевными качествами, внутренним миром; 2. Крепостное право делает человека несчастным, одиноким - бирюком)</w:t>
      </w:r>
    </w:p>
    <w:p w:rsidR="008C142E" w:rsidRPr="002419A7" w:rsidRDefault="008C142E" w:rsidP="008C142E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796" w:hanging="654"/>
        <w:rPr>
          <w:rFonts w:ascii="Calibri" w:eastAsia="Times New Roman" w:hAnsi="Calibri" w:cs="Arial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</w:t>
      </w:r>
      <w:r w:rsidR="0091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идеи рассказа. Как бы вы определили тему  и идею рассказа?</w:t>
      </w:r>
    </w:p>
    <w:p w:rsidR="008C142E" w:rsidRPr="002419A7" w:rsidRDefault="008C142E" w:rsidP="008C142E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796" w:hanging="654"/>
        <w:rPr>
          <w:rFonts w:ascii="Calibri" w:eastAsia="Times New Roman" w:hAnsi="Calibri" w:cs="Arial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 на вопрос </w:t>
      </w:r>
      <w:proofErr w:type="spellStart"/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В.Г.Белинского</w:t>
      </w:r>
      <w:proofErr w:type="spellEnd"/>
      <w:r w:rsidRPr="00241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796" w:hanging="65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Но что может быть интересного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796" w:hanging="6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грубом, необразованном человеке?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796" w:hanging="6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что? – Его душа, ум, сердце, всё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796" w:hanging="6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то же, что и в образованном человеке.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796" w:hanging="6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proofErr w:type="spell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В.Г.Белинский</w:t>
      </w:r>
      <w:proofErr w:type="spellEnd"/>
    </w:p>
    <w:p w:rsidR="008C142E" w:rsidRPr="002419A7" w:rsidRDefault="008C142E" w:rsidP="008C14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1080" w:hanging="65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Какую проблему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 поставили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урока? (совпадают ли прозвище, портрет, первоначальное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 главного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героя, Бирюка, с его внутренним миром)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1080" w:hanging="654"/>
        <w:rPr>
          <w:rFonts w:ascii="Calibri" w:eastAsia="Times New Roman" w:hAnsi="Calibri" w:cs="Times New Roman"/>
          <w:color w:val="000000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Какой вывод можно сделать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итоге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 рассказа, в итоге раскрытия образа  главного героя? (Внешний вид человека иногда может быть обманчив, </w:t>
      </w:r>
      <w:proofErr w:type="gramStart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 в</w:t>
      </w:r>
      <w:proofErr w:type="gramEnd"/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 за грубым, некрасивым внешним видом  может скрываться душевная красота человека, его богатый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внутренний мир, то есть человек красив и прекрасен внутренним миром, духовными качествами)  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left="1080" w:hanging="654"/>
        <w:rPr>
          <w:rFonts w:ascii="Calibri" w:eastAsia="Times New Roman" w:hAnsi="Calibri" w:cs="Times New Roman"/>
          <w:color w:val="000000"/>
          <w:lang w:eastAsia="ru-RU"/>
        </w:rPr>
      </w:pP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ind w:hanging="65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   </w:t>
      </w:r>
      <w:r w:rsidRPr="00241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Оценки.  Домашняя работа.</w:t>
      </w:r>
    </w:p>
    <w:p w:rsidR="008C142E" w:rsidRPr="00740EE4" w:rsidRDefault="008C142E" w:rsidP="008C142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41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>— Спасибо за результативную работу на уроке.</w:t>
      </w:r>
      <w:r w:rsidRPr="00740EE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 </w:t>
      </w: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>Мне интересно будет посмотреть, как вы выполните дифференцированное домашнее задание:</w:t>
      </w:r>
    </w:p>
    <w:p w:rsidR="008C142E" w:rsidRPr="00740EE4" w:rsidRDefault="008C142E" w:rsidP="008C142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lastRenderedPageBreak/>
        <w:t>1. Выпишите из рассказа </w:t>
      </w:r>
      <w:r w:rsidRPr="00740EE4">
        <w:rPr>
          <w:rFonts w:ascii="Times New Roman" w:eastAsia="Times New Roman" w:hAnsi="Times New Roman" w:cs="Times New Roman"/>
          <w:sz w:val="24"/>
          <w:szCs w:val="36"/>
          <w:u w:val="single"/>
          <w:lang w:eastAsia="ru-RU"/>
        </w:rPr>
        <w:t>все</w:t>
      </w: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> синонимы к слову </w:t>
      </w:r>
      <w:r w:rsidRPr="00740EE4">
        <w:rPr>
          <w:rFonts w:ascii="Times New Roman" w:eastAsia="Times New Roman" w:hAnsi="Times New Roman" w:cs="Times New Roman"/>
          <w:i/>
          <w:iCs/>
          <w:sz w:val="24"/>
          <w:szCs w:val="36"/>
          <w:lang w:eastAsia="ru-RU"/>
        </w:rPr>
        <w:t>сказал</w:t>
      </w: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> и объясните их обилие.</w:t>
      </w:r>
    </w:p>
    <w:p w:rsidR="008C142E" w:rsidRPr="002419A7" w:rsidRDefault="008C142E" w:rsidP="008C142E">
      <w:pPr>
        <w:shd w:val="clear" w:color="auto" w:fill="FFFFFF"/>
        <w:tabs>
          <w:tab w:val="num" w:pos="142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40EE4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2. </w:t>
      </w:r>
      <w:r w:rsidRPr="008C14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Развёрнутый ответ на вопрос:</w:t>
      </w:r>
      <w:r w:rsidRPr="0024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чем истинная красота человека?»</w:t>
      </w:r>
    </w:p>
    <w:p w:rsidR="008C142E" w:rsidRPr="002419A7" w:rsidRDefault="008C142E" w:rsidP="008C142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18"/>
          <w:szCs w:val="24"/>
          <w:lang w:eastAsia="ru-RU"/>
        </w:rPr>
      </w:pPr>
      <w:r w:rsidRPr="0024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40EE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Объявление оценок за работу. Учитель объявляет и мотивирует постановку оценки за урок, благодарит за активное участие.</w:t>
      </w:r>
    </w:p>
    <w:sectPr w:rsidR="008C142E" w:rsidRPr="002419A7" w:rsidSect="008C14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513"/>
    <w:multiLevelType w:val="multilevel"/>
    <w:tmpl w:val="4BFC5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6F99"/>
    <w:multiLevelType w:val="multilevel"/>
    <w:tmpl w:val="2EC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3099"/>
    <w:multiLevelType w:val="hybridMultilevel"/>
    <w:tmpl w:val="F9A8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A31"/>
    <w:multiLevelType w:val="multilevel"/>
    <w:tmpl w:val="6778E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429F3"/>
    <w:multiLevelType w:val="hybridMultilevel"/>
    <w:tmpl w:val="CD3C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6F4"/>
    <w:multiLevelType w:val="multilevel"/>
    <w:tmpl w:val="6BF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94D4E"/>
    <w:multiLevelType w:val="multilevel"/>
    <w:tmpl w:val="D856F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A1B5B"/>
    <w:multiLevelType w:val="multilevel"/>
    <w:tmpl w:val="5E0A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4092"/>
    <w:multiLevelType w:val="multilevel"/>
    <w:tmpl w:val="D6F89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370AB"/>
    <w:multiLevelType w:val="multilevel"/>
    <w:tmpl w:val="214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580F58"/>
    <w:multiLevelType w:val="multilevel"/>
    <w:tmpl w:val="CC4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1E75B4"/>
    <w:multiLevelType w:val="multilevel"/>
    <w:tmpl w:val="818C7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32CFE"/>
    <w:multiLevelType w:val="multilevel"/>
    <w:tmpl w:val="7BCCA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5"/>
    <w:rsid w:val="002C7352"/>
    <w:rsid w:val="0036393F"/>
    <w:rsid w:val="00673A30"/>
    <w:rsid w:val="00740EE4"/>
    <w:rsid w:val="008C142E"/>
    <w:rsid w:val="008F1C55"/>
    <w:rsid w:val="00911194"/>
    <w:rsid w:val="00C13FBE"/>
    <w:rsid w:val="00E438F4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0C97"/>
  <w15:chartTrackingRefBased/>
  <w15:docId w15:val="{4349ED4D-82A8-4CF2-865E-C9881FD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9050-36EE-4B67-A705-42DA0AE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2023-11-04T03:39:00Z</dcterms:created>
  <dcterms:modified xsi:type="dcterms:W3CDTF">2023-11-04T05:04:00Z</dcterms:modified>
</cp:coreProperties>
</file>