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4A" w:rsidRPr="000244A4" w:rsidRDefault="00AD5C4A" w:rsidP="00AD5C4A">
      <w:pPr>
        <w:pStyle w:val="30"/>
        <w:keepNext/>
        <w:keepLines/>
        <w:shd w:val="clear" w:color="auto" w:fill="auto"/>
        <w:tabs>
          <w:tab w:val="left" w:pos="1426"/>
        </w:tabs>
        <w:spacing w:before="0" w:line="240" w:lineRule="auto"/>
        <w:ind w:left="920" w:firstLine="0"/>
        <w:jc w:val="both"/>
        <w:rPr>
          <w:sz w:val="24"/>
          <w:szCs w:val="24"/>
        </w:rPr>
      </w:pPr>
      <w:bookmarkStart w:id="0" w:name="bookmark17"/>
      <w:bookmarkStart w:id="1" w:name="_GoBack"/>
      <w:bookmarkEnd w:id="1"/>
      <w:r w:rsidRPr="000244A4">
        <w:rPr>
          <w:sz w:val="24"/>
          <w:szCs w:val="24"/>
        </w:rPr>
        <w:t>Способы получения заявителем результатов предоставления Услуги</w:t>
      </w:r>
      <w:bookmarkEnd w:id="0"/>
    </w:p>
    <w:p w:rsidR="00AD5C4A" w:rsidRDefault="00AD5C4A" w:rsidP="00AD5C4A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</w:pPr>
      <w:r>
        <w:t>Заявитель уведомляется о ходе рассмотрения результата предоставления Услуги следующими способами:</w:t>
      </w:r>
    </w:p>
    <w:p w:rsidR="00AD5C4A" w:rsidRDefault="00AD5C4A" w:rsidP="00AD5C4A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</w:pPr>
      <w:r>
        <w:t>через личный кабинет на Портале;</w:t>
      </w:r>
    </w:p>
    <w:p w:rsidR="00AD5C4A" w:rsidRDefault="00AD5C4A" w:rsidP="00AD5C4A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</w:pPr>
      <w:r>
        <w:t>по электронной почте;</w:t>
      </w:r>
    </w:p>
    <w:p w:rsidR="00AD5C4A" w:rsidRDefault="00AD5C4A" w:rsidP="00AD5C4A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</w:pPr>
      <w:r>
        <w:t>почтовым отправлением;</w:t>
      </w:r>
    </w:p>
    <w:p w:rsidR="00AD5C4A" w:rsidRDefault="00AD5C4A" w:rsidP="00AD5C4A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</w:pPr>
      <w:r>
        <w:t>в структурном подразделении МФЦ;</w:t>
      </w:r>
    </w:p>
    <w:p w:rsidR="00AD5C4A" w:rsidRDefault="00AD5C4A" w:rsidP="00AD5C4A">
      <w:pPr>
        <w:pStyle w:val="20"/>
        <w:numPr>
          <w:ilvl w:val="2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</w:pPr>
      <w:r>
        <w:t>личное обращение в Организацию.</w:t>
      </w:r>
    </w:p>
    <w:p w:rsidR="00AD5C4A" w:rsidRDefault="00AD5C4A" w:rsidP="00AD5C4A">
      <w:pPr>
        <w:pStyle w:val="20"/>
        <w:shd w:val="clear" w:color="auto" w:fill="auto"/>
        <w:spacing w:line="240" w:lineRule="auto"/>
        <w:ind w:firstLine="709"/>
      </w:pPr>
      <w:r>
        <w:t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:rsidR="00AD5C4A" w:rsidRDefault="00AD5C4A" w:rsidP="00AD5C4A">
      <w:pPr>
        <w:pStyle w:val="20"/>
        <w:shd w:val="clear" w:color="auto" w:fill="auto"/>
        <w:spacing w:line="240" w:lineRule="auto"/>
        <w:ind w:firstLine="709"/>
      </w:pPr>
      <w: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787F22" w:rsidRDefault="00AD5C4A"/>
    <w:sectPr w:rsidR="0078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29B3"/>
    <w:multiLevelType w:val="multilevel"/>
    <w:tmpl w:val="190E89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4A"/>
    <w:rsid w:val="00763743"/>
    <w:rsid w:val="00924633"/>
    <w:rsid w:val="00A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D5C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5C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AD5C4A"/>
    <w:pPr>
      <w:widowControl w:val="0"/>
      <w:shd w:val="clear" w:color="auto" w:fill="FFFFFF"/>
      <w:spacing w:before="180" w:after="0" w:line="322" w:lineRule="exact"/>
      <w:ind w:hanging="19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D5C4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D5C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5C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AD5C4A"/>
    <w:pPr>
      <w:widowControl w:val="0"/>
      <w:shd w:val="clear" w:color="auto" w:fill="FFFFFF"/>
      <w:spacing w:before="180" w:after="0" w:line="322" w:lineRule="exact"/>
      <w:ind w:hanging="19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D5C4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2023-02-27T02:58:00Z</dcterms:created>
  <dcterms:modified xsi:type="dcterms:W3CDTF">2023-02-27T02:58:00Z</dcterms:modified>
</cp:coreProperties>
</file>